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F70A06">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Pr="00C229F0"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F70A06">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014AA" w:rsidRDefault="003014AA" w:rsidP="003014AA">
      <w:pPr>
        <w:spacing w:after="0" w:line="240" w:lineRule="auto"/>
        <w:ind w:left="5040" w:firstLine="720"/>
        <w:jc w:val="center"/>
        <w:rPr>
          <w:rFonts w:ascii="Arial" w:hAnsi="Arial" w:cs="Arial"/>
          <w:b/>
          <w:sz w:val="20"/>
          <w:szCs w:val="20"/>
          <w:u w:val="single"/>
        </w:rPr>
      </w:pPr>
      <w:r w:rsidRPr="003014AA">
        <w:rPr>
          <w:rFonts w:ascii="Arial" w:hAnsi="Arial" w:cs="Arial"/>
          <w:b/>
          <w:sz w:val="20"/>
          <w:szCs w:val="20"/>
          <w:u w:val="single"/>
        </w:rPr>
        <w:t>2/PE191535/8</w:t>
      </w: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977BC4" w:rsidRDefault="00977BC4" w:rsidP="00977BC4">
      <w:pPr>
        <w:pStyle w:val="ListParagraph"/>
        <w:spacing w:after="0" w:line="240" w:lineRule="auto"/>
        <w:ind w:left="1440"/>
        <w:jc w:val="both"/>
        <w:rPr>
          <w:rFonts w:ascii="Arial" w:hAnsi="Arial" w:cs="Arial"/>
          <w:sz w:val="20"/>
          <w:szCs w:val="20"/>
        </w:rPr>
      </w:pPr>
    </w:p>
    <w:p w:rsidR="007A66F3" w:rsidRDefault="00977BC4" w:rsidP="00977BC4">
      <w:pPr>
        <w:pStyle w:val="ListParagraph"/>
        <w:spacing w:after="0" w:line="240" w:lineRule="auto"/>
        <w:ind w:left="1440"/>
        <w:jc w:val="both"/>
        <w:rPr>
          <w:rFonts w:ascii="Arial" w:hAnsi="Arial" w:cs="Arial"/>
          <w:sz w:val="20"/>
          <w:szCs w:val="20"/>
        </w:rPr>
      </w:pPr>
      <w:r>
        <w:rPr>
          <w:rFonts w:ascii="Arial" w:hAnsi="Arial" w:cs="Arial"/>
          <w:sz w:val="20"/>
          <w:szCs w:val="20"/>
        </w:rPr>
        <w:t xml:space="preserve">** Similar category means Casting &amp; Machinery Material. </w:t>
      </w: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(Akhil Raj)</w:t>
      </w:r>
    </w:p>
    <w:p w:rsidR="007A66F3" w:rsidRDefault="007A66F3" w:rsidP="007A66F3">
      <w:pPr>
        <w:pStyle w:val="ListParagraph"/>
        <w:spacing w:after="0" w:line="240" w:lineRule="auto"/>
        <w:jc w:val="both"/>
        <w:rPr>
          <w:rFonts w:ascii="Arial" w:hAnsi="Arial" w:cs="Arial"/>
          <w:sz w:val="20"/>
          <w:szCs w:val="20"/>
        </w:rPr>
      </w:pPr>
      <w:r>
        <w:rPr>
          <w:rFonts w:ascii="Arial" w:hAnsi="Arial" w:cs="Arial"/>
        </w:rPr>
        <w:t xml:space="preserve">                                                                                     </w:t>
      </w:r>
      <w:r w:rsidR="00F70A06">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66D43"/>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E6C9F"/>
    <w:rsid w:val="003014AA"/>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77BC4"/>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168BA"/>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259</cp:revision>
  <cp:lastPrinted>2018-10-31T04:58:00Z</cp:lastPrinted>
  <dcterms:created xsi:type="dcterms:W3CDTF">2016-12-15T10:11:00Z</dcterms:created>
  <dcterms:modified xsi:type="dcterms:W3CDTF">2020-01-20T04:11:00Z</dcterms:modified>
</cp:coreProperties>
</file>